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2B" w:rsidRPr="00FC3CB5" w:rsidRDefault="00FC3CB5" w:rsidP="00766F76">
      <w:pPr>
        <w:jc w:val="center"/>
        <w:rPr>
          <w:b/>
          <w:sz w:val="28"/>
          <w:szCs w:val="28"/>
        </w:rPr>
      </w:pPr>
      <w:r w:rsidRPr="00FC3CB5">
        <w:rPr>
          <w:b/>
          <w:sz w:val="28"/>
          <w:szCs w:val="28"/>
        </w:rPr>
        <w:t>GRIGLIA DI VALUTA</w:t>
      </w:r>
      <w:r w:rsidR="00B84742">
        <w:rPr>
          <w:b/>
          <w:sz w:val="28"/>
          <w:szCs w:val="28"/>
        </w:rPr>
        <w:t>ZIONE DISCIPLINE MECCANICHE</w:t>
      </w:r>
    </w:p>
    <w:p w:rsidR="002F1983" w:rsidRPr="00DA272B" w:rsidRDefault="002F1983" w:rsidP="00DA272B">
      <w:pPr>
        <w:rPr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781"/>
        <w:gridCol w:w="2031"/>
        <w:gridCol w:w="1475"/>
        <w:gridCol w:w="1642"/>
        <w:gridCol w:w="1450"/>
        <w:gridCol w:w="1632"/>
        <w:gridCol w:w="1637"/>
      </w:tblGrid>
      <w:tr w:rsidR="00C62BD0" w:rsidTr="00F77F50">
        <w:trPr>
          <w:jc w:val="center"/>
        </w:trPr>
        <w:tc>
          <w:tcPr>
            <w:tcW w:w="2863" w:type="dxa"/>
            <w:gridSpan w:val="2"/>
            <w:vMerge w:val="restart"/>
          </w:tcPr>
          <w:p w:rsidR="00B6512F" w:rsidRPr="00DA272B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6" w:type="dxa"/>
            <w:shd w:val="clear" w:color="auto" w:fill="FF0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533" w:type="dxa"/>
            <w:shd w:val="clear" w:color="auto" w:fill="FFC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451" w:type="dxa"/>
            <w:shd w:val="clear" w:color="auto" w:fill="CC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652" w:type="dxa"/>
            <w:shd w:val="clear" w:color="auto" w:fill="99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663" w:type="dxa"/>
            <w:shd w:val="clear" w:color="auto" w:fill="00CC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A168B6" w:rsidTr="00F77F50">
        <w:trPr>
          <w:trHeight w:val="269"/>
          <w:jc w:val="center"/>
        </w:trPr>
        <w:tc>
          <w:tcPr>
            <w:tcW w:w="2863" w:type="dxa"/>
            <w:gridSpan w:val="2"/>
            <w:vMerge/>
          </w:tcPr>
          <w:p w:rsidR="00B6512F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533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5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52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663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A168B6" w:rsidTr="00F77F50">
        <w:trPr>
          <w:jc w:val="center"/>
        </w:trPr>
        <w:tc>
          <w:tcPr>
            <w:tcW w:w="2863" w:type="dxa"/>
            <w:gridSpan w:val="2"/>
          </w:tcPr>
          <w:p w:rsidR="00E154A8" w:rsidRPr="00BF336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</w:tc>
        <w:tc>
          <w:tcPr>
            <w:tcW w:w="1486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33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45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63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623A56" w:rsidTr="00603A46">
        <w:trPr>
          <w:jc w:val="center"/>
        </w:trPr>
        <w:tc>
          <w:tcPr>
            <w:tcW w:w="804" w:type="dxa"/>
            <w:vMerge w:val="restart"/>
            <w:textDirection w:val="btLr"/>
            <w:vAlign w:val="center"/>
          </w:tcPr>
          <w:p w:rsidR="00531311" w:rsidRPr="00CD307F" w:rsidRDefault="00531311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CD307F">
              <w:rPr>
                <w:b/>
                <w:sz w:val="36"/>
                <w:szCs w:val="36"/>
              </w:rPr>
              <w:t>CONOSCENZE</w:t>
            </w:r>
          </w:p>
        </w:tc>
        <w:tc>
          <w:tcPr>
            <w:tcW w:w="2059" w:type="dxa"/>
            <w:vAlign w:val="center"/>
          </w:tcPr>
          <w:p w:rsidR="00603A46" w:rsidRDefault="00603A46" w:rsidP="00603A4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31311" w:rsidRDefault="00603A46" w:rsidP="00603A4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A4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AMPIEZZA E PRECISIONE DELLE CONOSCENZE DEGLI ARGOMENTI PROPOSTI</w:t>
            </w:r>
          </w:p>
          <w:p w:rsidR="00603A46" w:rsidRPr="00603A46" w:rsidRDefault="00603A46" w:rsidP="00603A4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:rsidR="00531311" w:rsidRPr="00603A46" w:rsidRDefault="00603A46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03A46">
              <w:t>Le conoscenze non  sono pertinenti</w:t>
            </w:r>
          </w:p>
        </w:tc>
        <w:tc>
          <w:tcPr>
            <w:tcW w:w="1533" w:type="dxa"/>
            <w:vAlign w:val="center"/>
          </w:tcPr>
          <w:p w:rsidR="00531311" w:rsidRPr="00603A46" w:rsidRDefault="00603A46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03A46">
              <w:t>Ha qualche vaga e  imprecisa nozione  dell'argomento</w:t>
            </w:r>
          </w:p>
        </w:tc>
        <w:tc>
          <w:tcPr>
            <w:tcW w:w="1451" w:type="dxa"/>
            <w:vAlign w:val="center"/>
          </w:tcPr>
          <w:p w:rsidR="00603A46" w:rsidRPr="00603A46" w:rsidRDefault="00603A46" w:rsidP="00603A46">
            <w:r w:rsidRPr="00603A46">
              <w:t xml:space="preserve">Ha una conoscenza  essenziale  </w:t>
            </w:r>
          </w:p>
          <w:p w:rsidR="00531311" w:rsidRPr="00603A46" w:rsidRDefault="00603A46" w:rsidP="00603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03A46">
              <w:t>sull’argomento</w:t>
            </w:r>
          </w:p>
        </w:tc>
        <w:tc>
          <w:tcPr>
            <w:tcW w:w="1652" w:type="dxa"/>
            <w:vAlign w:val="center"/>
          </w:tcPr>
          <w:p w:rsidR="00531311" w:rsidRPr="00603A46" w:rsidRDefault="00603A46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03A46">
              <w:t>Ha una conoscenza  non approfondita  dell'argomento</w:t>
            </w:r>
          </w:p>
        </w:tc>
        <w:tc>
          <w:tcPr>
            <w:tcW w:w="1663" w:type="dxa"/>
            <w:vAlign w:val="center"/>
          </w:tcPr>
          <w:p w:rsidR="00603A46" w:rsidRPr="00603A46" w:rsidRDefault="00603A46" w:rsidP="00603A46">
            <w:r w:rsidRPr="00603A46">
              <w:t xml:space="preserve">Conosce in modo  approfondito  </w:t>
            </w:r>
          </w:p>
          <w:p w:rsidR="00531311" w:rsidRPr="00603A46" w:rsidRDefault="00603A46" w:rsidP="00603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03A46">
              <w:t>l'argomento.</w:t>
            </w:r>
          </w:p>
        </w:tc>
      </w:tr>
      <w:tr w:rsidR="00623A56" w:rsidTr="00F77F50">
        <w:trPr>
          <w:jc w:val="center"/>
        </w:trPr>
        <w:tc>
          <w:tcPr>
            <w:tcW w:w="804" w:type="dxa"/>
            <w:vMerge/>
          </w:tcPr>
          <w:p w:rsidR="00531311" w:rsidRDefault="00531311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:rsidR="00603A46" w:rsidRDefault="00603A46" w:rsidP="00603A4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03A46" w:rsidRPr="00603A46" w:rsidRDefault="00603A46" w:rsidP="00603A4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A4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MODALITA’ DI  </w:t>
            </w:r>
          </w:p>
          <w:p w:rsidR="00603A46" w:rsidRPr="00603A46" w:rsidRDefault="00603A46" w:rsidP="00603A4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1" w:lineRule="auto"/>
              <w:ind w:left="120" w:right="2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A4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PRESENTAZIONE DEI  CONTENUTI </w:t>
            </w:r>
          </w:p>
          <w:p w:rsidR="00531311" w:rsidRDefault="00603A46" w:rsidP="00603A4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12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A4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 ESPOSIZIONE ED ELABORATI)</w:t>
            </w:r>
          </w:p>
          <w:p w:rsidR="00603A46" w:rsidRPr="00603A46" w:rsidRDefault="00603A46" w:rsidP="00603A4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12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:rsidR="0043443F" w:rsidRPr="0043443F" w:rsidRDefault="0043443F" w:rsidP="0043443F">
            <w:r w:rsidRPr="0043443F">
              <w:t xml:space="preserve">La presentazione è  carente lacunosa  </w:t>
            </w:r>
          </w:p>
          <w:p w:rsidR="0043443F" w:rsidRPr="0043443F" w:rsidRDefault="0043443F" w:rsidP="0043443F">
            <w:r w:rsidRPr="0043443F">
              <w:t xml:space="preserve">nella forma e nei  </w:t>
            </w:r>
          </w:p>
          <w:p w:rsidR="0043443F" w:rsidRPr="0043443F" w:rsidRDefault="0043443F" w:rsidP="0043443F">
            <w:r w:rsidRPr="0043443F">
              <w:t xml:space="preserve">contenuti  </w:t>
            </w:r>
          </w:p>
          <w:p w:rsidR="00531311" w:rsidRPr="00E83BFF" w:rsidRDefault="0043443F" w:rsidP="0043443F">
            <w:r w:rsidRPr="0043443F">
              <w:t>disciplinari</w:t>
            </w:r>
          </w:p>
        </w:tc>
        <w:tc>
          <w:tcPr>
            <w:tcW w:w="1533" w:type="dxa"/>
            <w:vAlign w:val="center"/>
          </w:tcPr>
          <w:p w:rsidR="0043443F" w:rsidRPr="0043443F" w:rsidRDefault="0043443F" w:rsidP="0043443F">
            <w:r w:rsidRPr="0043443F">
              <w:t xml:space="preserve">La presentazione è  confusa,  </w:t>
            </w:r>
          </w:p>
          <w:p w:rsidR="0043443F" w:rsidRPr="0043443F" w:rsidRDefault="0043443F" w:rsidP="0043443F">
            <w:r w:rsidRPr="0043443F">
              <w:t xml:space="preserve">disordinata,  </w:t>
            </w:r>
          </w:p>
          <w:p w:rsidR="00531311" w:rsidRPr="00E83BFF" w:rsidRDefault="0043443F" w:rsidP="0043443F">
            <w:r w:rsidRPr="0043443F">
              <w:t>incompleta</w:t>
            </w:r>
          </w:p>
        </w:tc>
        <w:tc>
          <w:tcPr>
            <w:tcW w:w="1451" w:type="dxa"/>
            <w:vAlign w:val="center"/>
          </w:tcPr>
          <w:p w:rsidR="0043443F" w:rsidRPr="0043443F" w:rsidRDefault="0043443F" w:rsidP="0043443F">
            <w:r w:rsidRPr="0043443F">
              <w:t xml:space="preserve">La presentazione  </w:t>
            </w:r>
          </w:p>
          <w:p w:rsidR="0043443F" w:rsidRPr="0043443F" w:rsidRDefault="0043443F" w:rsidP="0043443F">
            <w:r w:rsidRPr="0043443F">
              <w:t xml:space="preserve">dimostra qualche  </w:t>
            </w:r>
          </w:p>
          <w:p w:rsidR="0043443F" w:rsidRPr="0043443F" w:rsidRDefault="0043443F" w:rsidP="0043443F">
            <w:r w:rsidRPr="0043443F">
              <w:t xml:space="preserve">incertezza e carenza,  si rivela qualche  </w:t>
            </w:r>
          </w:p>
          <w:p w:rsidR="00531311" w:rsidRPr="00E83BFF" w:rsidRDefault="0043443F" w:rsidP="0043443F">
            <w:r w:rsidRPr="0043443F">
              <w:t>punto di disordine</w:t>
            </w:r>
          </w:p>
        </w:tc>
        <w:tc>
          <w:tcPr>
            <w:tcW w:w="1652" w:type="dxa"/>
            <w:vAlign w:val="center"/>
          </w:tcPr>
          <w:p w:rsidR="0043443F" w:rsidRPr="0043443F" w:rsidRDefault="0043443F" w:rsidP="0043443F">
            <w:r w:rsidRPr="0043443F">
              <w:t xml:space="preserve">La trattazione si  </w:t>
            </w:r>
          </w:p>
          <w:p w:rsidR="0043443F" w:rsidRPr="0043443F" w:rsidRDefault="0043443F" w:rsidP="0043443F">
            <w:r w:rsidRPr="0043443F">
              <w:t xml:space="preserve">presenta  </w:t>
            </w:r>
          </w:p>
          <w:p w:rsidR="0043443F" w:rsidRPr="0043443F" w:rsidRDefault="0043443F" w:rsidP="0043443F">
            <w:r>
              <w:t>ordinata e</w:t>
            </w:r>
            <w:r w:rsidRPr="0043443F">
              <w:t xml:space="preserve">  </w:t>
            </w:r>
          </w:p>
          <w:p w:rsidR="00531311" w:rsidRPr="00E83BFF" w:rsidRDefault="0043443F" w:rsidP="0043443F">
            <w:r w:rsidRPr="0043443F">
              <w:t>sequenzial</w:t>
            </w:r>
            <w:r>
              <w:t>e.</w:t>
            </w:r>
          </w:p>
        </w:tc>
        <w:tc>
          <w:tcPr>
            <w:tcW w:w="1663" w:type="dxa"/>
            <w:vAlign w:val="center"/>
          </w:tcPr>
          <w:p w:rsidR="0043443F" w:rsidRPr="0043443F" w:rsidRDefault="0043443F" w:rsidP="0043443F">
            <w:r w:rsidRPr="0043443F">
              <w:t xml:space="preserve">La trattazione si  </w:t>
            </w:r>
          </w:p>
          <w:p w:rsidR="0043443F" w:rsidRPr="0043443F" w:rsidRDefault="0043443F" w:rsidP="0043443F">
            <w:r w:rsidRPr="0043443F">
              <w:t xml:space="preserve">presenta ben  </w:t>
            </w:r>
          </w:p>
          <w:p w:rsidR="0043443F" w:rsidRPr="0043443F" w:rsidRDefault="0043443F" w:rsidP="0043443F">
            <w:r w:rsidRPr="0043443F">
              <w:t xml:space="preserve">ordinata,  </w:t>
            </w:r>
          </w:p>
          <w:p w:rsidR="0043443F" w:rsidRPr="0043443F" w:rsidRDefault="0043443F" w:rsidP="0043443F">
            <w:r w:rsidRPr="0043443F">
              <w:t xml:space="preserve">sequenziale e </w:t>
            </w:r>
          </w:p>
          <w:p w:rsidR="00531311" w:rsidRPr="00E83BFF" w:rsidRDefault="0043443F" w:rsidP="0043443F">
            <w:r w:rsidRPr="0043443F">
              <w:t>completa</w:t>
            </w:r>
          </w:p>
        </w:tc>
      </w:tr>
      <w:tr w:rsidR="004D302A" w:rsidTr="00F77F50">
        <w:trPr>
          <w:jc w:val="center"/>
        </w:trPr>
        <w:tc>
          <w:tcPr>
            <w:tcW w:w="804" w:type="dxa"/>
            <w:vMerge w:val="restart"/>
            <w:textDirection w:val="btLr"/>
            <w:vAlign w:val="center"/>
          </w:tcPr>
          <w:p w:rsidR="00531311" w:rsidRPr="002F1983" w:rsidRDefault="00531311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2F1983">
              <w:rPr>
                <w:b/>
                <w:sz w:val="36"/>
                <w:szCs w:val="36"/>
              </w:rPr>
              <w:t>ABILITÁ</w:t>
            </w:r>
          </w:p>
        </w:tc>
        <w:tc>
          <w:tcPr>
            <w:tcW w:w="2059" w:type="dxa"/>
            <w:vAlign w:val="center"/>
          </w:tcPr>
          <w:p w:rsidR="002032E6" w:rsidRDefault="002032E6" w:rsidP="00A05D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31311" w:rsidRDefault="00A05DD7" w:rsidP="00A05D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PROCEDURE DI </w:t>
            </w:r>
            <w:r w:rsidRPr="00A05DD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CALCOLO 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 w:rsidRPr="00A05DD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VERIFICA</w:t>
            </w:r>
          </w:p>
          <w:p w:rsidR="002032E6" w:rsidRPr="00A05DD7" w:rsidRDefault="002032E6" w:rsidP="00A05D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:rsidR="00F95747" w:rsidRPr="00F95747" w:rsidRDefault="00F95747" w:rsidP="00F95747">
            <w:r w:rsidRPr="00F95747">
              <w:t xml:space="preserve">Le procedure ed i  calcoli sono  </w:t>
            </w:r>
          </w:p>
          <w:p w:rsidR="00F95747" w:rsidRPr="00F95747" w:rsidRDefault="00F95747" w:rsidP="00F95747">
            <w:r w:rsidRPr="00F95747">
              <w:t xml:space="preserve">incompleti,  </w:t>
            </w:r>
          </w:p>
          <w:p w:rsidR="00F95747" w:rsidRPr="00F95747" w:rsidRDefault="00F95747" w:rsidP="00F95747">
            <w:r w:rsidRPr="00F95747">
              <w:t xml:space="preserve">inattendibili ed  </w:t>
            </w:r>
          </w:p>
          <w:p w:rsidR="00531311" w:rsidRPr="00E67293" w:rsidRDefault="00F95747" w:rsidP="00F95747">
            <w:r w:rsidRPr="00F95747">
              <w:t>errati</w:t>
            </w:r>
          </w:p>
        </w:tc>
        <w:tc>
          <w:tcPr>
            <w:tcW w:w="1533" w:type="dxa"/>
            <w:vAlign w:val="center"/>
          </w:tcPr>
          <w:p w:rsidR="00F95747" w:rsidRPr="00F95747" w:rsidRDefault="00F95747" w:rsidP="00F95747">
            <w:r w:rsidRPr="00F95747">
              <w:t xml:space="preserve">Qualche procedura  non è delle più  </w:t>
            </w:r>
          </w:p>
          <w:p w:rsidR="00F95747" w:rsidRPr="00F95747" w:rsidRDefault="00F95747" w:rsidP="00F95747">
            <w:r w:rsidRPr="00F95747">
              <w:t xml:space="preserve">corrette, o è  </w:t>
            </w:r>
          </w:p>
          <w:p w:rsidR="00F95747" w:rsidRPr="00F95747" w:rsidRDefault="00F95747" w:rsidP="00F95747">
            <w:r w:rsidRPr="00F95747">
              <w:t xml:space="preserve">incompleta, e gli </w:t>
            </w:r>
          </w:p>
          <w:p w:rsidR="00F95747" w:rsidRPr="00F95747" w:rsidRDefault="00F95747" w:rsidP="00F95747">
            <w:r w:rsidRPr="00F95747">
              <w:t xml:space="preserve">errori, non gravi,  </w:t>
            </w:r>
          </w:p>
          <w:p w:rsidR="00F95747" w:rsidRPr="00F95747" w:rsidRDefault="00F95747" w:rsidP="00F95747">
            <w:r w:rsidRPr="00F95747">
              <w:t xml:space="preserve">incidono sui  </w:t>
            </w:r>
          </w:p>
          <w:p w:rsidR="00531311" w:rsidRPr="00E67293" w:rsidRDefault="00F95747" w:rsidP="00F95747">
            <w:r w:rsidRPr="00F95747">
              <w:t>risultati</w:t>
            </w:r>
          </w:p>
        </w:tc>
        <w:tc>
          <w:tcPr>
            <w:tcW w:w="1451" w:type="dxa"/>
            <w:vAlign w:val="center"/>
          </w:tcPr>
          <w:p w:rsidR="00F95747" w:rsidRPr="00F95747" w:rsidRDefault="00F95747" w:rsidP="00F95747">
            <w:r w:rsidRPr="00F95747">
              <w:t xml:space="preserve">Le procedure sono un  po' troppo  </w:t>
            </w:r>
          </w:p>
          <w:p w:rsidR="00F95747" w:rsidRPr="00F95747" w:rsidRDefault="00F95747" w:rsidP="00F95747">
            <w:r w:rsidRPr="00F95747">
              <w:t xml:space="preserve">schematizzate e vi  </w:t>
            </w:r>
          </w:p>
          <w:p w:rsidR="00531311" w:rsidRPr="00E67293" w:rsidRDefault="00F95747" w:rsidP="00F95747">
            <w:r w:rsidRPr="00F95747">
              <w:t>sono carenze, errori  di superficialità o di  distrazione che non  incidono sui risultati</w:t>
            </w:r>
          </w:p>
        </w:tc>
        <w:tc>
          <w:tcPr>
            <w:tcW w:w="1652" w:type="dxa"/>
            <w:vAlign w:val="center"/>
          </w:tcPr>
          <w:p w:rsidR="00F95747" w:rsidRPr="00F95747" w:rsidRDefault="00F95747" w:rsidP="00F95747">
            <w:r w:rsidRPr="00F95747">
              <w:t xml:space="preserve">Le procedure sono  quelle di routine ed  i calcoli sono  </w:t>
            </w:r>
          </w:p>
          <w:p w:rsidR="00F95747" w:rsidRPr="00F95747" w:rsidRDefault="00F95747" w:rsidP="00F95747">
            <w:r w:rsidRPr="00F95747">
              <w:t xml:space="preserve">corretti, completi  anche se non  </w:t>
            </w:r>
          </w:p>
          <w:p w:rsidR="00F95747" w:rsidRPr="00F95747" w:rsidRDefault="00F95747" w:rsidP="00F95747">
            <w:r w:rsidRPr="00F95747">
              <w:t xml:space="preserve">particolarmente  </w:t>
            </w:r>
          </w:p>
          <w:p w:rsidR="00531311" w:rsidRPr="00E67293" w:rsidRDefault="00F95747" w:rsidP="00F95747">
            <w:r w:rsidRPr="00F95747">
              <w:t>commentati</w:t>
            </w:r>
          </w:p>
        </w:tc>
        <w:tc>
          <w:tcPr>
            <w:tcW w:w="1663" w:type="dxa"/>
            <w:vAlign w:val="center"/>
          </w:tcPr>
          <w:p w:rsidR="00F95747" w:rsidRPr="00F95747" w:rsidRDefault="00F95747" w:rsidP="00F95747">
            <w:r w:rsidRPr="00F95747">
              <w:t xml:space="preserve">Le procedure di  </w:t>
            </w:r>
          </w:p>
          <w:p w:rsidR="00531311" w:rsidRPr="00E67293" w:rsidRDefault="00F95747" w:rsidP="00F95747">
            <w:r w:rsidRPr="00F95747">
              <w:t>calcolo sono quelle  più appropriate ed i  calcoli sono esatti,  ordinati, completi  ed adeguatamente  commentati</w:t>
            </w:r>
          </w:p>
        </w:tc>
      </w:tr>
      <w:tr w:rsidR="004D302A" w:rsidTr="00F77F50">
        <w:trPr>
          <w:jc w:val="center"/>
        </w:trPr>
        <w:tc>
          <w:tcPr>
            <w:tcW w:w="804" w:type="dxa"/>
            <w:vMerge/>
          </w:tcPr>
          <w:p w:rsidR="00531311" w:rsidRDefault="00531311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:rsidR="002032E6" w:rsidRDefault="002032E6" w:rsidP="00A05D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31311" w:rsidRDefault="00A05DD7" w:rsidP="00A05D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05DD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ESECUZIONE DI 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A05DD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DISEGNI O SCHEMI</w:t>
            </w:r>
          </w:p>
          <w:p w:rsidR="002032E6" w:rsidRPr="00A05DD7" w:rsidRDefault="002032E6" w:rsidP="00A05D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:rsidR="00F95747" w:rsidRPr="00F95747" w:rsidRDefault="00F95747" w:rsidP="00F95747">
            <w:r w:rsidRPr="00F95747">
              <w:t xml:space="preserve">Presenta gravi  </w:t>
            </w:r>
          </w:p>
          <w:p w:rsidR="00F95747" w:rsidRPr="00F95747" w:rsidRDefault="00F95747" w:rsidP="00F95747">
            <w:r w:rsidRPr="00F95747">
              <w:t xml:space="preserve">carenze e  </w:t>
            </w:r>
          </w:p>
          <w:p w:rsidR="00F95747" w:rsidRPr="00F95747" w:rsidRDefault="00F95747" w:rsidP="00F95747">
            <w:r w:rsidRPr="00F95747">
              <w:t xml:space="preserve">imprecisioni e gli  </w:t>
            </w:r>
          </w:p>
          <w:p w:rsidR="00F95747" w:rsidRPr="00F95747" w:rsidRDefault="00F95747" w:rsidP="00F95747">
            <w:r w:rsidRPr="00F95747">
              <w:t xml:space="preserve">elementi sono </w:t>
            </w:r>
          </w:p>
          <w:p w:rsidR="00F95747" w:rsidRPr="00F95747" w:rsidRDefault="00F95747" w:rsidP="00F95747">
            <w:r w:rsidRPr="00F95747">
              <w:t xml:space="preserve">rappresentati  </w:t>
            </w:r>
          </w:p>
          <w:p w:rsidR="00531311" w:rsidRPr="00C62BD0" w:rsidRDefault="00F95747" w:rsidP="00F95747">
            <w:r w:rsidRPr="00F95747">
              <w:t>graficamente male</w:t>
            </w:r>
          </w:p>
        </w:tc>
        <w:tc>
          <w:tcPr>
            <w:tcW w:w="1533" w:type="dxa"/>
            <w:vAlign w:val="center"/>
          </w:tcPr>
          <w:p w:rsidR="00F95747" w:rsidRPr="00F95747" w:rsidRDefault="00F95747" w:rsidP="00F95747">
            <w:r w:rsidRPr="00F95747">
              <w:t xml:space="preserve">La posizione degli  elementi e la loro  rappresentazione è  piuttosto incerta e  carente, i  </w:t>
            </w:r>
          </w:p>
          <w:p w:rsidR="00F95747" w:rsidRPr="00F95747" w:rsidRDefault="00F95747" w:rsidP="00F95747">
            <w:r w:rsidRPr="00F95747">
              <w:t xml:space="preserve">riferimenti sono  </w:t>
            </w:r>
          </w:p>
          <w:p w:rsidR="00F95747" w:rsidRPr="00F95747" w:rsidRDefault="00F95747" w:rsidP="00F95747">
            <w:r w:rsidRPr="00F95747">
              <w:t xml:space="preserve">poco chiari e  </w:t>
            </w:r>
          </w:p>
          <w:p w:rsidR="00531311" w:rsidRPr="00C62BD0" w:rsidRDefault="00F95747" w:rsidP="00F95747">
            <w:r w:rsidRPr="00F95747">
              <w:t>superficiali</w:t>
            </w:r>
          </w:p>
        </w:tc>
        <w:tc>
          <w:tcPr>
            <w:tcW w:w="1451" w:type="dxa"/>
            <w:vAlign w:val="center"/>
          </w:tcPr>
          <w:p w:rsidR="00F95747" w:rsidRPr="00F95747" w:rsidRDefault="00F95747" w:rsidP="00F95747">
            <w:r w:rsidRPr="00F95747">
              <w:t xml:space="preserve">Vi sono incertezze o  carenze nella  </w:t>
            </w:r>
          </w:p>
          <w:p w:rsidR="00F95747" w:rsidRPr="00F95747" w:rsidRDefault="00F95747" w:rsidP="00F95747">
            <w:r w:rsidRPr="00F95747">
              <w:t xml:space="preserve">posizione degli  </w:t>
            </w:r>
          </w:p>
          <w:p w:rsidR="00F95747" w:rsidRPr="00F95747" w:rsidRDefault="00F95747" w:rsidP="00F95747">
            <w:r w:rsidRPr="00F95747">
              <w:t xml:space="preserve">elementi anche se  </w:t>
            </w:r>
          </w:p>
          <w:p w:rsidR="00531311" w:rsidRPr="00C62BD0" w:rsidRDefault="00F95747" w:rsidP="00F95747">
            <w:r w:rsidRPr="00F95747">
              <w:t>ben disegnati e con  riferimenti sicuri</w:t>
            </w:r>
          </w:p>
        </w:tc>
        <w:tc>
          <w:tcPr>
            <w:tcW w:w="1652" w:type="dxa"/>
            <w:vAlign w:val="center"/>
          </w:tcPr>
          <w:p w:rsidR="00F95747" w:rsidRPr="00F95747" w:rsidRDefault="00F95747" w:rsidP="00F95747">
            <w:r w:rsidRPr="00F95747">
              <w:t xml:space="preserve">Gli schemi sono  </w:t>
            </w:r>
          </w:p>
          <w:p w:rsidR="00F95747" w:rsidRPr="00F95747" w:rsidRDefault="00F95747" w:rsidP="00F95747">
            <w:r w:rsidRPr="00F95747">
              <w:t xml:space="preserve">corretti, completi e  ben disegnati, i  </w:t>
            </w:r>
          </w:p>
          <w:p w:rsidR="00F95747" w:rsidRPr="00F95747" w:rsidRDefault="00F95747" w:rsidP="00F95747">
            <w:r w:rsidRPr="00F95747">
              <w:t xml:space="preserve">riferimenti dei </w:t>
            </w:r>
          </w:p>
          <w:p w:rsidR="00F95747" w:rsidRPr="00F95747" w:rsidRDefault="00F95747" w:rsidP="00F95747">
            <w:r w:rsidRPr="00F95747">
              <w:t xml:space="preserve">vari elementi sono  chiari e </w:t>
            </w:r>
          </w:p>
          <w:p w:rsidR="00531311" w:rsidRPr="00C62BD0" w:rsidRDefault="00F95747" w:rsidP="00F95747">
            <w:r w:rsidRPr="00F95747">
              <w:t>inequivocabili</w:t>
            </w:r>
          </w:p>
        </w:tc>
        <w:tc>
          <w:tcPr>
            <w:tcW w:w="1663" w:type="dxa"/>
            <w:vAlign w:val="center"/>
          </w:tcPr>
          <w:p w:rsidR="00F95747" w:rsidRPr="00F95747" w:rsidRDefault="00F95747" w:rsidP="00F95747">
            <w:r w:rsidRPr="00F95747">
              <w:t xml:space="preserve">Gli schemi sono  </w:t>
            </w:r>
          </w:p>
          <w:p w:rsidR="00F95747" w:rsidRPr="00F95747" w:rsidRDefault="00F95747" w:rsidP="00F95747">
            <w:r w:rsidRPr="00F95747">
              <w:t xml:space="preserve">corretti, completi  con riferimenti  </w:t>
            </w:r>
          </w:p>
          <w:p w:rsidR="00F95747" w:rsidRPr="00F95747" w:rsidRDefault="00F95747" w:rsidP="00F95747">
            <w:r w:rsidRPr="00F95747">
              <w:t xml:space="preserve">conformi alle  </w:t>
            </w:r>
          </w:p>
          <w:p w:rsidR="00531311" w:rsidRPr="00C62BD0" w:rsidRDefault="00F95747" w:rsidP="00F95747">
            <w:r w:rsidRPr="00F95747">
              <w:t>normative</w:t>
            </w:r>
          </w:p>
        </w:tc>
      </w:tr>
      <w:tr w:rsidR="004D302A" w:rsidTr="00F77F50">
        <w:trPr>
          <w:jc w:val="center"/>
        </w:trPr>
        <w:tc>
          <w:tcPr>
            <w:tcW w:w="804" w:type="dxa"/>
            <w:vMerge/>
          </w:tcPr>
          <w:p w:rsidR="00531311" w:rsidRDefault="00531311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:rsidR="002032E6" w:rsidRDefault="002032E6" w:rsidP="00A05D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31311" w:rsidRDefault="00A05DD7" w:rsidP="00A05D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IMPIEGO DI STRUMENTI TECNICI E  ATTREZZATURE </w:t>
            </w:r>
            <w:r w:rsidRPr="00A05DD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SPECIFICHE</w:t>
            </w:r>
          </w:p>
          <w:p w:rsidR="002032E6" w:rsidRPr="00A05DD7" w:rsidRDefault="002032E6" w:rsidP="00A05D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:rsidR="00F95747" w:rsidRPr="00F95747" w:rsidRDefault="00F95747" w:rsidP="00F95747">
            <w:r w:rsidRPr="00F95747">
              <w:t xml:space="preserve">Non dimostra  </w:t>
            </w:r>
          </w:p>
          <w:p w:rsidR="00F95747" w:rsidRPr="00F95747" w:rsidRDefault="00F95747" w:rsidP="00F95747">
            <w:r w:rsidRPr="00F95747">
              <w:t xml:space="preserve">alcuna abilità  </w:t>
            </w:r>
          </w:p>
          <w:p w:rsidR="00F95747" w:rsidRPr="00F95747" w:rsidRDefault="00F95747" w:rsidP="00F95747">
            <w:r w:rsidRPr="00F95747">
              <w:t xml:space="preserve">nell’uso degli  </w:t>
            </w:r>
          </w:p>
          <w:p w:rsidR="00531311" w:rsidRPr="00C62BD0" w:rsidRDefault="00F95747" w:rsidP="00F95747">
            <w:r w:rsidRPr="00F95747">
              <w:t>strumenti</w:t>
            </w:r>
          </w:p>
        </w:tc>
        <w:tc>
          <w:tcPr>
            <w:tcW w:w="1533" w:type="dxa"/>
            <w:vAlign w:val="center"/>
          </w:tcPr>
          <w:p w:rsidR="00F95747" w:rsidRPr="00F95747" w:rsidRDefault="00F95747" w:rsidP="00F95747">
            <w:r w:rsidRPr="00F95747">
              <w:t xml:space="preserve">Utilizza gli </w:t>
            </w:r>
          </w:p>
          <w:p w:rsidR="00531311" w:rsidRPr="00C62BD0" w:rsidRDefault="00F95747" w:rsidP="00F95747">
            <w:r w:rsidRPr="00F95747">
              <w:t>strumenti in modo  improprio e parziale</w:t>
            </w:r>
          </w:p>
        </w:tc>
        <w:tc>
          <w:tcPr>
            <w:tcW w:w="1451" w:type="dxa"/>
            <w:vAlign w:val="center"/>
          </w:tcPr>
          <w:p w:rsidR="00531311" w:rsidRPr="00C62BD0" w:rsidRDefault="00F95747" w:rsidP="00F95747">
            <w:r w:rsidRPr="00F95747">
              <w:t>Utilizza gli strumenti  in modo corretto</w:t>
            </w:r>
          </w:p>
        </w:tc>
        <w:tc>
          <w:tcPr>
            <w:tcW w:w="1652" w:type="dxa"/>
            <w:vAlign w:val="center"/>
          </w:tcPr>
          <w:p w:rsidR="00F95747" w:rsidRPr="00F95747" w:rsidRDefault="00F95747" w:rsidP="00F95747">
            <w:r w:rsidRPr="00F95747">
              <w:t xml:space="preserve">Utilizza  </w:t>
            </w:r>
          </w:p>
          <w:p w:rsidR="00F95747" w:rsidRPr="00F95747" w:rsidRDefault="00F95747" w:rsidP="00F95747">
            <w:r w:rsidRPr="00F95747">
              <w:t xml:space="preserve">correttamente gli  strumenti e sa  </w:t>
            </w:r>
          </w:p>
          <w:p w:rsidR="00531311" w:rsidRPr="00C62BD0" w:rsidRDefault="00F95747" w:rsidP="00F95747">
            <w:r w:rsidRPr="00F95747">
              <w:t>giustificarne l'uso</w:t>
            </w:r>
          </w:p>
        </w:tc>
        <w:tc>
          <w:tcPr>
            <w:tcW w:w="1663" w:type="dxa"/>
            <w:vAlign w:val="center"/>
          </w:tcPr>
          <w:p w:rsidR="00F95747" w:rsidRPr="00F95747" w:rsidRDefault="00F95747" w:rsidP="00F95747">
            <w:r w:rsidRPr="00F95747">
              <w:t xml:space="preserve">Utilizza  </w:t>
            </w:r>
          </w:p>
          <w:p w:rsidR="00F95747" w:rsidRPr="00F95747" w:rsidRDefault="00F95747" w:rsidP="00F95747">
            <w:r w:rsidRPr="00F95747">
              <w:t xml:space="preserve">correttamente gli  strumenti e  </w:t>
            </w:r>
          </w:p>
          <w:p w:rsidR="00F95747" w:rsidRPr="00F95747" w:rsidRDefault="00F95747" w:rsidP="00F95747">
            <w:r w:rsidRPr="00F95747">
              <w:t xml:space="preserve">interviene per  </w:t>
            </w:r>
          </w:p>
          <w:p w:rsidR="00F95747" w:rsidRPr="00F95747" w:rsidRDefault="00F95747" w:rsidP="00F95747">
            <w:r w:rsidRPr="00F95747">
              <w:t xml:space="preserve">ripristinarne  </w:t>
            </w:r>
          </w:p>
          <w:p w:rsidR="00531311" w:rsidRPr="00C62BD0" w:rsidRDefault="00F95747" w:rsidP="00F95747">
            <w:r w:rsidRPr="00F95747">
              <w:t>l’efficienza</w:t>
            </w:r>
          </w:p>
        </w:tc>
      </w:tr>
      <w:tr w:rsidR="00684E74" w:rsidTr="00F77F50">
        <w:trPr>
          <w:cantSplit/>
          <w:trHeight w:val="2091"/>
          <w:jc w:val="center"/>
        </w:trPr>
        <w:tc>
          <w:tcPr>
            <w:tcW w:w="804" w:type="dxa"/>
            <w:vMerge w:val="restart"/>
            <w:textDirection w:val="btLr"/>
            <w:vAlign w:val="center"/>
          </w:tcPr>
          <w:p w:rsidR="00684E74" w:rsidRPr="00BF3368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F3368">
              <w:rPr>
                <w:b/>
                <w:sz w:val="24"/>
                <w:szCs w:val="24"/>
              </w:rPr>
              <w:lastRenderedPageBreak/>
              <w:t>COM</w:t>
            </w:r>
            <w:r w:rsidR="00336008">
              <w:rPr>
                <w:b/>
                <w:sz w:val="24"/>
                <w:szCs w:val="24"/>
              </w:rPr>
              <w:t>PETENZE RILEVABILI MEDIANTE PROVE DISCIPLINARI</w:t>
            </w:r>
            <w:bookmarkStart w:id="0" w:name="_GoBack"/>
            <w:bookmarkEnd w:id="0"/>
          </w:p>
        </w:tc>
        <w:tc>
          <w:tcPr>
            <w:tcW w:w="2059" w:type="dxa"/>
            <w:vAlign w:val="center"/>
          </w:tcPr>
          <w:p w:rsidR="00241C58" w:rsidRPr="00241C58" w:rsidRDefault="00241C58" w:rsidP="00241C5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41C5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CAPACITÀ DI  </w:t>
            </w:r>
          </w:p>
          <w:p w:rsidR="00684E74" w:rsidRPr="00362759" w:rsidRDefault="00241C58" w:rsidP="00241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26"/>
            </w:pPr>
            <w:r w:rsidRPr="00241C58">
              <w:t>COMPRENSIONE DEL  PROBLEMA</w:t>
            </w:r>
          </w:p>
        </w:tc>
        <w:tc>
          <w:tcPr>
            <w:tcW w:w="1486" w:type="dxa"/>
            <w:vAlign w:val="center"/>
          </w:tcPr>
          <w:p w:rsidR="00D44F34" w:rsidRPr="00D44F34" w:rsidRDefault="00D44F34" w:rsidP="00D44F34">
            <w:r w:rsidRPr="00D44F34">
              <w:t xml:space="preserve">Non ha  </w:t>
            </w:r>
          </w:p>
          <w:p w:rsidR="00D44F34" w:rsidRPr="00D44F34" w:rsidRDefault="00D44F34" w:rsidP="00D44F34">
            <w:r w:rsidRPr="00D44F34">
              <w:t xml:space="preserve">assolutamente  </w:t>
            </w:r>
          </w:p>
          <w:p w:rsidR="00D44F34" w:rsidRPr="00D44F34" w:rsidRDefault="00D44F34" w:rsidP="00D44F34">
            <w:r w:rsidRPr="00D44F34">
              <w:t xml:space="preserve">compreso il  </w:t>
            </w:r>
          </w:p>
          <w:p w:rsidR="00684E74" w:rsidRPr="00C520CF" w:rsidRDefault="00D44F34" w:rsidP="00D44F34">
            <w:r w:rsidRPr="00D44F34">
              <w:t>problema</w:t>
            </w:r>
          </w:p>
        </w:tc>
        <w:tc>
          <w:tcPr>
            <w:tcW w:w="1533" w:type="dxa"/>
            <w:vAlign w:val="center"/>
          </w:tcPr>
          <w:p w:rsidR="00D44F34" w:rsidRPr="00D44F34" w:rsidRDefault="00D44F34" w:rsidP="00D44F34">
            <w:r w:rsidRPr="00D44F34">
              <w:t xml:space="preserve">Ha compreso  </w:t>
            </w:r>
          </w:p>
          <w:p w:rsidR="00D44F34" w:rsidRPr="00D44F34" w:rsidRDefault="00D44F34" w:rsidP="00D44F34">
            <w:r w:rsidRPr="00D44F34">
              <w:t xml:space="preserve">parzialmente il  </w:t>
            </w:r>
          </w:p>
          <w:p w:rsidR="00D44F34" w:rsidRPr="00D44F34" w:rsidRDefault="00D44F34" w:rsidP="00D44F34">
            <w:r w:rsidRPr="00D44F34">
              <w:t xml:space="preserve">problema o in  </w:t>
            </w:r>
          </w:p>
          <w:p w:rsidR="00D44F34" w:rsidRPr="00D44F34" w:rsidRDefault="00D44F34" w:rsidP="00D44F34">
            <w:r w:rsidRPr="00D44F34">
              <w:t xml:space="preserve">modo limitato e  </w:t>
            </w:r>
          </w:p>
          <w:p w:rsidR="00684E74" w:rsidRPr="00C520CF" w:rsidRDefault="00D44F34" w:rsidP="00D44F34">
            <w:r w:rsidRPr="00D44F34">
              <w:t>frammentario</w:t>
            </w:r>
          </w:p>
        </w:tc>
        <w:tc>
          <w:tcPr>
            <w:tcW w:w="1451" w:type="dxa"/>
            <w:vAlign w:val="center"/>
          </w:tcPr>
          <w:p w:rsidR="00D44F34" w:rsidRPr="00D44F34" w:rsidRDefault="00D44F34" w:rsidP="00D44F34">
            <w:r w:rsidRPr="00D44F34">
              <w:t xml:space="preserve">Ha compreso il  </w:t>
            </w:r>
          </w:p>
          <w:p w:rsidR="00D44F34" w:rsidRPr="00D44F34" w:rsidRDefault="00D44F34" w:rsidP="00D44F34">
            <w:r w:rsidRPr="00D44F34">
              <w:t xml:space="preserve">problema e se  </w:t>
            </w:r>
          </w:p>
          <w:p w:rsidR="00D44F34" w:rsidRPr="00D44F34" w:rsidRDefault="00D44F34" w:rsidP="00D44F34">
            <w:r w:rsidRPr="00D44F34">
              <w:t xml:space="preserve">guidato, riesce ad  </w:t>
            </w:r>
          </w:p>
          <w:p w:rsidR="00684E74" w:rsidRPr="00C520CF" w:rsidRDefault="00D44F34" w:rsidP="00D44F34">
            <w:r w:rsidRPr="00D44F34">
              <w:t>effettuare, semplici  collegamenti</w:t>
            </w:r>
          </w:p>
        </w:tc>
        <w:tc>
          <w:tcPr>
            <w:tcW w:w="1652" w:type="dxa"/>
            <w:vAlign w:val="center"/>
          </w:tcPr>
          <w:p w:rsidR="00D44F34" w:rsidRPr="00D44F34" w:rsidRDefault="00D44F34" w:rsidP="00D44F34">
            <w:r w:rsidRPr="00D44F34">
              <w:t xml:space="preserve">Ha compreso gran  parte del problema  assegnato e riesce a  effettuare  </w:t>
            </w:r>
          </w:p>
          <w:p w:rsidR="00D44F34" w:rsidRPr="00D44F34" w:rsidRDefault="00D44F34" w:rsidP="00D44F34">
            <w:r w:rsidRPr="00D44F34">
              <w:t xml:space="preserve">collegamenti in  </w:t>
            </w:r>
          </w:p>
          <w:p w:rsidR="00684E74" w:rsidRPr="00C520CF" w:rsidRDefault="00D44F34" w:rsidP="00D44F34">
            <w:r w:rsidRPr="00D44F34">
              <w:t>autonomia</w:t>
            </w:r>
          </w:p>
        </w:tc>
        <w:tc>
          <w:tcPr>
            <w:tcW w:w="1663" w:type="dxa"/>
            <w:vAlign w:val="center"/>
          </w:tcPr>
          <w:p w:rsidR="00D44F34" w:rsidRPr="00D44F34" w:rsidRDefault="00D44F34" w:rsidP="00D44F34">
            <w:r w:rsidRPr="00D44F34">
              <w:t xml:space="preserve">Ha compreso  </w:t>
            </w:r>
          </w:p>
          <w:p w:rsidR="00D44F34" w:rsidRPr="00D44F34" w:rsidRDefault="00D44F34" w:rsidP="00D44F34">
            <w:r w:rsidRPr="00D44F34">
              <w:t xml:space="preserve">perfettamente il  </w:t>
            </w:r>
          </w:p>
          <w:p w:rsidR="00D44F34" w:rsidRPr="00D44F34" w:rsidRDefault="00D44F34" w:rsidP="00D44F34">
            <w:r w:rsidRPr="00D44F34">
              <w:t xml:space="preserve">problema  </w:t>
            </w:r>
          </w:p>
          <w:p w:rsidR="00684E74" w:rsidRPr="00C520CF" w:rsidRDefault="00D44F34" w:rsidP="00D44F34">
            <w:r w:rsidRPr="00D44F34">
              <w:t>formulando corretti  collegamenti</w:t>
            </w:r>
          </w:p>
        </w:tc>
      </w:tr>
      <w:tr w:rsidR="00684E74" w:rsidTr="00F77F50">
        <w:trPr>
          <w:cantSplit/>
          <w:trHeight w:val="2091"/>
          <w:jc w:val="center"/>
        </w:trPr>
        <w:tc>
          <w:tcPr>
            <w:tcW w:w="804" w:type="dxa"/>
            <w:vMerge/>
            <w:textDirection w:val="btLr"/>
            <w:vAlign w:val="center"/>
          </w:tcPr>
          <w:p w:rsidR="00684E74" w:rsidRPr="00BF3368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241C58" w:rsidRPr="00241C58" w:rsidRDefault="00241C58" w:rsidP="00241C5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41C5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CAPACITÀ DI  </w:t>
            </w:r>
          </w:p>
          <w:p w:rsidR="00241C58" w:rsidRPr="00241C58" w:rsidRDefault="00241C58" w:rsidP="00241C5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41C5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FORMULAZIONE DI  </w:t>
            </w:r>
          </w:p>
          <w:p w:rsidR="00241C58" w:rsidRPr="00241C58" w:rsidRDefault="00241C58" w:rsidP="00241C5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41C5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METODOLOGIE  </w:t>
            </w:r>
          </w:p>
          <w:p w:rsidR="00684E74" w:rsidRDefault="00241C58" w:rsidP="00241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26"/>
            </w:pPr>
            <w:r w:rsidRPr="00241C58">
              <w:t>ORGANIZZATIVE E/O RISOLUTIVE</w:t>
            </w:r>
          </w:p>
        </w:tc>
        <w:tc>
          <w:tcPr>
            <w:tcW w:w="1486" w:type="dxa"/>
            <w:vAlign w:val="center"/>
          </w:tcPr>
          <w:p w:rsidR="00D44F34" w:rsidRPr="00D44F34" w:rsidRDefault="00D44F34" w:rsidP="00D44F34">
            <w:r w:rsidRPr="00D44F34">
              <w:t xml:space="preserve">Non riesce ad  </w:t>
            </w:r>
          </w:p>
          <w:p w:rsidR="00D44F34" w:rsidRPr="00D44F34" w:rsidRDefault="00D44F34" w:rsidP="00D44F34">
            <w:r w:rsidRPr="00D44F34">
              <w:t xml:space="preserve">effettuare analisi,  sintesi e  </w:t>
            </w:r>
          </w:p>
          <w:p w:rsidR="00684E74" w:rsidRPr="00C520CF" w:rsidRDefault="00D44F34" w:rsidP="00D44F34">
            <w:r w:rsidRPr="00D44F34">
              <w:t>collegamenti utili  alla risoluzione del  problema</w:t>
            </w:r>
          </w:p>
        </w:tc>
        <w:tc>
          <w:tcPr>
            <w:tcW w:w="1533" w:type="dxa"/>
            <w:vAlign w:val="center"/>
          </w:tcPr>
          <w:p w:rsidR="00D44F34" w:rsidRPr="00D44F34" w:rsidRDefault="00D44F34" w:rsidP="00D44F34">
            <w:r w:rsidRPr="00D44F34">
              <w:t xml:space="preserve">Effettua analisi,  </w:t>
            </w:r>
          </w:p>
          <w:p w:rsidR="00D44F34" w:rsidRPr="00D44F34" w:rsidRDefault="00D44F34" w:rsidP="00D44F34">
            <w:r w:rsidRPr="00D44F34">
              <w:t xml:space="preserve">sintesi e  </w:t>
            </w:r>
          </w:p>
          <w:p w:rsidR="00D44F34" w:rsidRPr="00D44F34" w:rsidRDefault="00D44F34" w:rsidP="00D44F34">
            <w:r w:rsidRPr="00D44F34">
              <w:t xml:space="preserve">collegamenti in  </w:t>
            </w:r>
          </w:p>
          <w:p w:rsidR="00D44F34" w:rsidRPr="00D44F34" w:rsidRDefault="00D44F34" w:rsidP="00D44F34">
            <w:r w:rsidRPr="00D44F34">
              <w:t xml:space="preserve">modo lacunoso e  </w:t>
            </w:r>
          </w:p>
          <w:p w:rsidR="00D44F34" w:rsidRPr="00D44F34" w:rsidRDefault="00D44F34" w:rsidP="00D44F34">
            <w:r w:rsidRPr="00D44F34">
              <w:t xml:space="preserve">scorretto utili alla  risoluzione del  </w:t>
            </w:r>
          </w:p>
          <w:p w:rsidR="00684E74" w:rsidRPr="00C520CF" w:rsidRDefault="00D44F34" w:rsidP="00D44F34">
            <w:r w:rsidRPr="00D44F34">
              <w:t>problema</w:t>
            </w:r>
          </w:p>
        </w:tc>
        <w:tc>
          <w:tcPr>
            <w:tcW w:w="1451" w:type="dxa"/>
            <w:vAlign w:val="center"/>
          </w:tcPr>
          <w:p w:rsidR="00D44F34" w:rsidRPr="00D44F34" w:rsidRDefault="00D44F34" w:rsidP="00D44F34">
            <w:r w:rsidRPr="00D44F34">
              <w:t xml:space="preserve">Riesce ad effettuare  analisi, sintesi e  </w:t>
            </w:r>
          </w:p>
          <w:p w:rsidR="00684E74" w:rsidRPr="00C520CF" w:rsidRDefault="00D44F34" w:rsidP="00D44F34">
            <w:r w:rsidRPr="00D44F34">
              <w:t>collegamenti parziali utili alla risoluzione  del problema</w:t>
            </w:r>
          </w:p>
        </w:tc>
        <w:tc>
          <w:tcPr>
            <w:tcW w:w="1652" w:type="dxa"/>
            <w:vAlign w:val="center"/>
          </w:tcPr>
          <w:p w:rsidR="00D44F34" w:rsidRPr="00D44F34" w:rsidRDefault="00D44F34" w:rsidP="00D44F34">
            <w:r w:rsidRPr="00D44F34">
              <w:t xml:space="preserve">Effettua analisi e  </w:t>
            </w:r>
          </w:p>
          <w:p w:rsidR="00D44F34" w:rsidRPr="00D44F34" w:rsidRDefault="00D44F34" w:rsidP="00D44F34">
            <w:r w:rsidRPr="00D44F34">
              <w:t xml:space="preserve">sintesi in modo  </w:t>
            </w:r>
          </w:p>
          <w:p w:rsidR="00D44F34" w:rsidRPr="00D44F34" w:rsidRDefault="00D44F34" w:rsidP="00D44F34">
            <w:r w:rsidRPr="00D44F34">
              <w:t xml:space="preserve">completo, rielabora  in modo autonomo,  effettua </w:t>
            </w:r>
          </w:p>
          <w:p w:rsidR="00684E74" w:rsidRPr="00C520CF" w:rsidRDefault="00D44F34" w:rsidP="00D44F34">
            <w:r w:rsidRPr="00D44F34">
              <w:t>collegamenti utili  alla risoluzione del problema</w:t>
            </w:r>
          </w:p>
        </w:tc>
        <w:tc>
          <w:tcPr>
            <w:tcW w:w="1663" w:type="dxa"/>
            <w:vAlign w:val="center"/>
          </w:tcPr>
          <w:p w:rsidR="00D44F34" w:rsidRPr="00D44F34" w:rsidRDefault="00D44F34" w:rsidP="00D44F34">
            <w:r w:rsidRPr="00D44F34">
              <w:t xml:space="preserve">Riesce ad operare  con autonomia  </w:t>
            </w:r>
          </w:p>
          <w:p w:rsidR="00D44F34" w:rsidRPr="00D44F34" w:rsidRDefault="00D44F34" w:rsidP="00D44F34">
            <w:r w:rsidRPr="00D44F34">
              <w:t xml:space="preserve">rielaborativa e  </w:t>
            </w:r>
          </w:p>
          <w:p w:rsidR="00D44F34" w:rsidRPr="00D44F34" w:rsidRDefault="00D44F34" w:rsidP="00D44F34">
            <w:r w:rsidRPr="00D44F34">
              <w:t xml:space="preserve">critica, riesce a fare  propri i concetti  </w:t>
            </w:r>
          </w:p>
          <w:p w:rsidR="00D44F34" w:rsidRPr="00D44F34" w:rsidRDefault="00D44F34" w:rsidP="00D44F34">
            <w:r w:rsidRPr="00D44F34">
              <w:t xml:space="preserve">appresi, effettua  </w:t>
            </w:r>
          </w:p>
          <w:p w:rsidR="00D44F34" w:rsidRPr="00D44F34" w:rsidRDefault="00D44F34" w:rsidP="00D44F34">
            <w:r w:rsidRPr="00D44F34">
              <w:t xml:space="preserve">collegamenti  </w:t>
            </w:r>
          </w:p>
          <w:p w:rsidR="00D44F34" w:rsidRPr="00D44F34" w:rsidRDefault="00D44F34" w:rsidP="00D44F34">
            <w:r w:rsidRPr="00D44F34">
              <w:t xml:space="preserve">interdisciplinari </w:t>
            </w:r>
          </w:p>
          <w:p w:rsidR="00D44F34" w:rsidRPr="00D44F34" w:rsidRDefault="00D44F34" w:rsidP="00D44F34">
            <w:r w:rsidRPr="00D44F34">
              <w:t xml:space="preserve">proponendo la  </w:t>
            </w:r>
          </w:p>
          <w:p w:rsidR="00D44F34" w:rsidRPr="00D44F34" w:rsidRDefault="00D44F34" w:rsidP="00D44F34">
            <w:r w:rsidRPr="00D44F34">
              <w:t xml:space="preserve">soluzione del  </w:t>
            </w:r>
          </w:p>
          <w:p w:rsidR="00684E74" w:rsidRPr="00C520CF" w:rsidRDefault="00D44F34" w:rsidP="00D44F34">
            <w:r w:rsidRPr="00D44F34">
              <w:t>problema</w:t>
            </w:r>
          </w:p>
        </w:tc>
      </w:tr>
      <w:tr w:rsidR="00684E74" w:rsidTr="00F77F50">
        <w:trPr>
          <w:cantSplit/>
          <w:trHeight w:val="2091"/>
          <w:jc w:val="center"/>
        </w:trPr>
        <w:tc>
          <w:tcPr>
            <w:tcW w:w="804" w:type="dxa"/>
            <w:vMerge/>
            <w:textDirection w:val="btLr"/>
            <w:vAlign w:val="center"/>
          </w:tcPr>
          <w:p w:rsidR="00684E74" w:rsidRPr="00BF3368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241C58" w:rsidRPr="00241C58" w:rsidRDefault="00241C58" w:rsidP="00241C5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41C5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ANALIZZARE I  </w:t>
            </w:r>
          </w:p>
          <w:p w:rsidR="00241C58" w:rsidRPr="00241C58" w:rsidRDefault="00241C58" w:rsidP="00241C5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4" w:lineRule="auto"/>
              <w:ind w:left="126" w:right="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41C5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RISULTATI OTTENUTI E  INTERPRETARLI  </w:t>
            </w:r>
          </w:p>
          <w:p w:rsidR="00241C58" w:rsidRPr="00241C58" w:rsidRDefault="00241C58" w:rsidP="00241C5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41C5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SVILUPPANDO  </w:t>
            </w:r>
          </w:p>
          <w:p w:rsidR="00241C58" w:rsidRPr="00241C58" w:rsidRDefault="00241C58" w:rsidP="00241C5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41C5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DEDUZIONI E  </w:t>
            </w:r>
          </w:p>
          <w:p w:rsidR="00684E74" w:rsidRDefault="00241C58" w:rsidP="00241C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26"/>
            </w:pPr>
            <w:r w:rsidRPr="00241C58">
              <w:t>RAGIONAMENTI</w:t>
            </w:r>
          </w:p>
        </w:tc>
        <w:tc>
          <w:tcPr>
            <w:tcW w:w="1486" w:type="dxa"/>
            <w:vAlign w:val="center"/>
          </w:tcPr>
          <w:p w:rsidR="00D44F34" w:rsidRPr="00D44F34" w:rsidRDefault="00D44F34" w:rsidP="00D44F34">
            <w:r w:rsidRPr="00D44F34">
              <w:t xml:space="preserve">Sviluppa in modo  inesatto e molto  </w:t>
            </w:r>
          </w:p>
          <w:p w:rsidR="00684E74" w:rsidRPr="00C520CF" w:rsidRDefault="00D44F34" w:rsidP="00D44F34">
            <w:r w:rsidRPr="00D44F34">
              <w:t>incerto deduzioni e  ragionamenti</w:t>
            </w:r>
          </w:p>
        </w:tc>
        <w:tc>
          <w:tcPr>
            <w:tcW w:w="1533" w:type="dxa"/>
            <w:vAlign w:val="center"/>
          </w:tcPr>
          <w:p w:rsidR="00D44F34" w:rsidRPr="00D44F34" w:rsidRDefault="00D44F34" w:rsidP="00D44F34">
            <w:r w:rsidRPr="00D44F34">
              <w:t xml:space="preserve">Sviluppa in modo  parziale e con  </w:t>
            </w:r>
          </w:p>
          <w:p w:rsidR="00D44F34" w:rsidRPr="00D44F34" w:rsidRDefault="00D44F34" w:rsidP="00D44F34">
            <w:r w:rsidRPr="00D44F34">
              <w:t xml:space="preserve">frequenti  </w:t>
            </w:r>
          </w:p>
          <w:p w:rsidR="00D44F34" w:rsidRPr="00D44F34" w:rsidRDefault="00D44F34" w:rsidP="00D44F34">
            <w:r w:rsidRPr="00D44F34">
              <w:t xml:space="preserve">dispersioni  </w:t>
            </w:r>
          </w:p>
          <w:p w:rsidR="00D44F34" w:rsidRPr="00D44F34" w:rsidRDefault="00D44F34" w:rsidP="00D44F34">
            <w:r w:rsidRPr="00D44F34">
              <w:t xml:space="preserve">deduzioni e  </w:t>
            </w:r>
          </w:p>
          <w:p w:rsidR="00684E74" w:rsidRPr="00C520CF" w:rsidRDefault="00D44F34" w:rsidP="00D44F34">
            <w:r w:rsidRPr="00D44F34">
              <w:t>ragionamenti</w:t>
            </w:r>
          </w:p>
        </w:tc>
        <w:tc>
          <w:tcPr>
            <w:tcW w:w="1451" w:type="dxa"/>
            <w:vAlign w:val="center"/>
          </w:tcPr>
          <w:p w:rsidR="00D44F34" w:rsidRPr="00D44F34" w:rsidRDefault="00D44F34" w:rsidP="00D44F34">
            <w:r w:rsidRPr="00D44F34">
              <w:t xml:space="preserve">Sviluppa solo le  </w:t>
            </w:r>
          </w:p>
          <w:p w:rsidR="00684E74" w:rsidRPr="00C520CF" w:rsidRDefault="00D44F34" w:rsidP="00D44F34">
            <w:r w:rsidRPr="00D44F34">
              <w:t>principali deduzioni e  ragionamenti</w:t>
            </w:r>
          </w:p>
        </w:tc>
        <w:tc>
          <w:tcPr>
            <w:tcW w:w="1652" w:type="dxa"/>
            <w:vAlign w:val="center"/>
          </w:tcPr>
          <w:p w:rsidR="00D44F34" w:rsidRPr="00D44F34" w:rsidRDefault="00D44F34" w:rsidP="00D44F34">
            <w:r w:rsidRPr="00D44F34">
              <w:t xml:space="preserve">Sviluppa in modo  adeguato e  </w:t>
            </w:r>
          </w:p>
          <w:p w:rsidR="00684E74" w:rsidRPr="00C520CF" w:rsidRDefault="00D44F34" w:rsidP="00D44F34">
            <w:r w:rsidRPr="00D44F34">
              <w:t>completo deduzioni  e ragionamenti</w:t>
            </w:r>
          </w:p>
        </w:tc>
        <w:tc>
          <w:tcPr>
            <w:tcW w:w="1663" w:type="dxa"/>
            <w:vAlign w:val="center"/>
          </w:tcPr>
          <w:p w:rsidR="00D44F34" w:rsidRPr="00D44F34" w:rsidRDefault="00D44F34" w:rsidP="00D44F34">
            <w:r w:rsidRPr="00D44F34">
              <w:t xml:space="preserve">Sviluppa in modo  autonomo, sicuro e  dettagliato  </w:t>
            </w:r>
          </w:p>
          <w:p w:rsidR="00D44F34" w:rsidRPr="00D44F34" w:rsidRDefault="00D44F34" w:rsidP="00D44F34">
            <w:r w:rsidRPr="00D44F34">
              <w:t xml:space="preserve">deduzioni e  </w:t>
            </w:r>
          </w:p>
          <w:p w:rsidR="00684E74" w:rsidRPr="00C520CF" w:rsidRDefault="00D44F34" w:rsidP="00D44F34">
            <w:r w:rsidRPr="00D44F34">
              <w:t>ragionamenti</w:t>
            </w:r>
          </w:p>
        </w:tc>
      </w:tr>
      <w:tr w:rsidR="00C62BD0" w:rsidTr="00F77F50">
        <w:trPr>
          <w:cantSplit/>
          <w:trHeight w:val="631"/>
          <w:jc w:val="center"/>
        </w:trPr>
        <w:tc>
          <w:tcPr>
            <w:tcW w:w="2863" w:type="dxa"/>
            <w:gridSpan w:val="2"/>
            <w:vAlign w:val="center"/>
          </w:tcPr>
          <w:p w:rsidR="00E154A8" w:rsidRPr="00E154A8" w:rsidRDefault="00336008" w:rsidP="00E154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7785" w:type="dxa"/>
            <w:gridSpan w:val="5"/>
            <w:vAlign w:val="center"/>
          </w:tcPr>
          <w:p w:rsidR="00E154A8" w:rsidRPr="004D34C2" w:rsidRDefault="00E154A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</w:t>
            </w:r>
            <w:r w:rsidRPr="00E154A8">
              <w:t>ell’</w:t>
            </w:r>
            <w:r w:rsidR="00336008">
              <w:t>elaborato non sono</w:t>
            </w:r>
            <w:r w:rsidR="00684E74">
              <w:t xml:space="preserve"> </w:t>
            </w:r>
            <w:r w:rsidR="00F77F50">
              <w:t xml:space="preserve">presenti elementi </w:t>
            </w:r>
            <w:r w:rsidR="00336008">
              <w:t xml:space="preserve">sufficienti per procedere </w:t>
            </w:r>
            <w:r w:rsidR="00336008" w:rsidRPr="00336008">
              <w:t>alla valutazione dei singoli indicatori.</w:t>
            </w:r>
          </w:p>
        </w:tc>
      </w:tr>
      <w:tr w:rsidR="00C62BD0" w:rsidTr="00F77F50">
        <w:trPr>
          <w:cantSplit/>
          <w:trHeight w:val="697"/>
          <w:jc w:val="center"/>
        </w:trPr>
        <w:tc>
          <w:tcPr>
            <w:tcW w:w="2863" w:type="dxa"/>
            <w:gridSpan w:val="2"/>
            <w:vAlign w:val="center"/>
          </w:tcPr>
          <w:p w:rsidR="00E154A8" w:rsidRPr="00E154A8" w:rsidRDefault="0033600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1</w:t>
            </w:r>
          </w:p>
        </w:tc>
        <w:tc>
          <w:tcPr>
            <w:tcW w:w="7785" w:type="dxa"/>
            <w:gridSpan w:val="5"/>
            <w:vAlign w:val="center"/>
          </w:tcPr>
          <w:p w:rsidR="00E154A8" w:rsidRPr="004D34C2" w:rsidRDefault="00E154A8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Consegna dell’elaborat</w:t>
            </w:r>
            <w:r w:rsidR="00336008">
              <w:t>o in bianco</w:t>
            </w:r>
            <w:r>
              <w:t>.</w:t>
            </w:r>
          </w:p>
        </w:tc>
      </w:tr>
    </w:tbl>
    <w:p w:rsidR="006159CF" w:rsidRDefault="006159CF" w:rsidP="007C7C62">
      <w:pPr>
        <w:rPr>
          <w:sz w:val="2"/>
          <w:szCs w:val="2"/>
          <w:highlight w:val="white"/>
        </w:rPr>
      </w:pPr>
    </w:p>
    <w:p w:rsidR="00BA1A0D" w:rsidRDefault="00BA1A0D" w:rsidP="007C7C62">
      <w:pPr>
        <w:rPr>
          <w:sz w:val="2"/>
          <w:szCs w:val="2"/>
          <w:highlight w:val="white"/>
        </w:rPr>
      </w:pPr>
    </w:p>
    <w:p w:rsidR="00BA1A0D" w:rsidRDefault="00BA1A0D" w:rsidP="007C7C62">
      <w:pPr>
        <w:rPr>
          <w:highlight w:val="white"/>
        </w:rPr>
      </w:pPr>
    </w:p>
    <w:p w:rsidR="00BA1A0D" w:rsidRDefault="00BA1A0D" w:rsidP="007C7C62">
      <w:pPr>
        <w:rPr>
          <w:highlight w:val="white"/>
        </w:rPr>
      </w:pPr>
    </w:p>
    <w:p w:rsidR="00404D6B" w:rsidRDefault="00BA1A0D" w:rsidP="00404D6B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rFonts w:ascii="Calibri" w:eastAsia="Calibri" w:hAnsi="Calibri" w:cs="Calibri"/>
          <w:color w:val="4472C4"/>
        </w:rPr>
      </w:pPr>
      <w:r>
        <w:rPr>
          <w:rFonts w:ascii="Calibri" w:eastAsia="Calibri" w:hAnsi="Calibri" w:cs="Calibri"/>
          <w:color w:val="4472C4"/>
        </w:rPr>
        <w:t>Prop</w:t>
      </w:r>
      <w:r w:rsidR="00404D6B">
        <w:rPr>
          <w:rFonts w:ascii="Calibri" w:eastAsia="Calibri" w:hAnsi="Calibri" w:cs="Calibri"/>
          <w:color w:val="4472C4"/>
        </w:rPr>
        <w:t xml:space="preserve">osta di utilizzo della griglia con </w:t>
      </w:r>
      <w:r>
        <w:rPr>
          <w:rFonts w:ascii="Calibri" w:eastAsia="Calibri" w:hAnsi="Calibri" w:cs="Calibri"/>
          <w:color w:val="4472C4"/>
        </w:rPr>
        <w:t>esempio di verifica</w:t>
      </w:r>
      <w:r w:rsidR="00404D6B">
        <w:rPr>
          <w:rFonts w:ascii="Calibri" w:eastAsia="Calibri" w:hAnsi="Calibri" w:cs="Calibri"/>
          <w:color w:val="4472C4"/>
        </w:rPr>
        <w:t>:</w:t>
      </w:r>
    </w:p>
    <w:p w:rsidR="00BA1A0D" w:rsidRDefault="00404D6B" w:rsidP="00404D6B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rPr>
          <w:rFonts w:ascii="Calibri" w:eastAsia="Calibri" w:hAnsi="Calibri" w:cs="Calibri"/>
          <w:color w:val="4472C4"/>
        </w:rPr>
      </w:pPr>
      <w:r>
        <w:rPr>
          <w:rFonts w:ascii="Calibri" w:eastAsia="Calibri" w:hAnsi="Calibri" w:cs="Calibri"/>
          <w:color w:val="4472C4"/>
        </w:rPr>
        <w:t xml:space="preserve"> </w:t>
      </w:r>
    </w:p>
    <w:tbl>
      <w:tblPr>
        <w:tblW w:w="9720" w:type="dxa"/>
        <w:tblInd w:w="6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251"/>
        <w:gridCol w:w="1251"/>
        <w:gridCol w:w="1776"/>
        <w:gridCol w:w="1915"/>
        <w:gridCol w:w="2176"/>
        <w:gridCol w:w="1351"/>
      </w:tblGrid>
      <w:tr w:rsidR="00BA1A0D" w:rsidTr="00404D6B">
        <w:trPr>
          <w:trHeight w:val="518"/>
        </w:trPr>
        <w:tc>
          <w:tcPr>
            <w:tcW w:w="1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404D6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N°</w:t>
            </w:r>
          </w:p>
        </w:tc>
        <w:tc>
          <w:tcPr>
            <w:tcW w:w="1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404D6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Peso(punti)</w:t>
            </w:r>
          </w:p>
        </w:tc>
        <w:tc>
          <w:tcPr>
            <w:tcW w:w="1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404D6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Tipologia</w:t>
            </w:r>
          </w:p>
        </w:tc>
        <w:tc>
          <w:tcPr>
            <w:tcW w:w="1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404D6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Indicatore</w:t>
            </w:r>
          </w:p>
        </w:tc>
        <w:tc>
          <w:tcPr>
            <w:tcW w:w="21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404D6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Descrittore analitico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404D6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4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Punti</w:t>
            </w:r>
          </w:p>
        </w:tc>
      </w:tr>
      <w:tr w:rsidR="00BA1A0D" w:rsidTr="00BA1A0D">
        <w:trPr>
          <w:trHeight w:val="1831"/>
        </w:trPr>
        <w:tc>
          <w:tcPr>
            <w:tcW w:w="1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esercizio 1</w:t>
            </w:r>
          </w:p>
        </w:tc>
        <w:tc>
          <w:tcPr>
            <w:tcW w:w="1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3</w:t>
            </w:r>
          </w:p>
        </w:tc>
        <w:tc>
          <w:tcPr>
            <w:tcW w:w="1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Conoscenza: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descrivere il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processo …</w:t>
            </w:r>
          </w:p>
        </w:tc>
        <w:tc>
          <w:tcPr>
            <w:tcW w:w="1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Ampiezza e precisione delle conoscenze degli argomenti  proposti</w:t>
            </w:r>
          </w:p>
        </w:tc>
        <w:tc>
          <w:tcPr>
            <w:tcW w:w="21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251" w:right="175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Ha una conoscenza  essenziale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sull’argomento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6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3x6=18</w:t>
            </w:r>
          </w:p>
        </w:tc>
      </w:tr>
      <w:tr w:rsidR="00BA1A0D" w:rsidTr="00BA1A0D">
        <w:trPr>
          <w:trHeight w:val="2371"/>
        </w:trPr>
        <w:tc>
          <w:tcPr>
            <w:tcW w:w="1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lastRenderedPageBreak/>
              <w:t>esercizio 2</w:t>
            </w:r>
          </w:p>
        </w:tc>
        <w:tc>
          <w:tcPr>
            <w:tcW w:w="1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3</w:t>
            </w:r>
          </w:p>
        </w:tc>
        <w:tc>
          <w:tcPr>
            <w:tcW w:w="1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Abilità: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calcolare</w:t>
            </w:r>
            <w:r w:rsidR="00404D6B">
              <w:rPr>
                <w:rFonts w:ascii="Calibri" w:eastAsia="Calibri" w:hAnsi="Calibri" w:cs="Calibri"/>
                <w:color w:val="4472C4"/>
              </w:rPr>
              <w:t xml:space="preserve"> </w:t>
            </w:r>
            <w:r>
              <w:rPr>
                <w:rFonts w:ascii="Calibri" w:eastAsia="Calibri" w:hAnsi="Calibri" w:cs="Calibri"/>
                <w:color w:val="4472C4"/>
              </w:rPr>
              <w:t>…</w:t>
            </w:r>
          </w:p>
        </w:tc>
        <w:tc>
          <w:tcPr>
            <w:tcW w:w="1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404D6B" w:rsidP="00404D6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Procedure di calcolo e v</w:t>
            </w:r>
            <w:r w:rsidR="00BA1A0D">
              <w:rPr>
                <w:rFonts w:ascii="Calibri" w:eastAsia="Calibri" w:hAnsi="Calibri" w:cs="Calibri"/>
                <w:color w:val="4472C4"/>
              </w:rPr>
              <w:t>erifica</w:t>
            </w:r>
            <w:r>
              <w:rPr>
                <w:rFonts w:ascii="Calibri" w:eastAsia="Calibri" w:hAnsi="Calibri" w:cs="Calibri"/>
                <w:color w:val="4472C4"/>
              </w:rPr>
              <w:t>.</w:t>
            </w:r>
          </w:p>
        </w:tc>
        <w:tc>
          <w:tcPr>
            <w:tcW w:w="21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78" w:right="108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Le procedur</w:t>
            </w:r>
            <w:r w:rsidR="00404D6B">
              <w:rPr>
                <w:rFonts w:ascii="Calibri" w:eastAsia="Calibri" w:hAnsi="Calibri" w:cs="Calibri"/>
                <w:color w:val="4472C4"/>
              </w:rPr>
              <w:t xml:space="preserve">e sono  quelle di routine ed i </w:t>
            </w:r>
            <w:r>
              <w:rPr>
                <w:rFonts w:ascii="Calibri" w:eastAsia="Calibri" w:hAnsi="Calibri" w:cs="Calibri"/>
                <w:color w:val="4472C4"/>
              </w:rPr>
              <w:t>calcoli sono corretti,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86" w:right="111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completi anche se  non particolarmente  commentati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8"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8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3x8=24</w:t>
            </w:r>
          </w:p>
        </w:tc>
      </w:tr>
      <w:tr w:rsidR="00BA1A0D" w:rsidTr="00BA1A0D">
        <w:trPr>
          <w:trHeight w:val="1831"/>
        </w:trPr>
        <w:tc>
          <w:tcPr>
            <w:tcW w:w="1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esercizio 3</w:t>
            </w:r>
          </w:p>
        </w:tc>
        <w:tc>
          <w:tcPr>
            <w:tcW w:w="1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4</w:t>
            </w:r>
          </w:p>
        </w:tc>
        <w:tc>
          <w:tcPr>
            <w:tcW w:w="1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125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Abilità: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125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rappresentare lo schema</w:t>
            </w:r>
            <w:r w:rsidR="00404D6B">
              <w:rPr>
                <w:rFonts w:ascii="Calibri" w:eastAsia="Calibri" w:hAnsi="Calibri" w:cs="Calibri"/>
                <w:color w:val="4472C4"/>
              </w:rPr>
              <w:t xml:space="preserve"> …</w:t>
            </w:r>
          </w:p>
        </w:tc>
        <w:tc>
          <w:tcPr>
            <w:tcW w:w="1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Esecuzione di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disegni o schemi</w:t>
            </w:r>
            <w:r w:rsidR="00404D6B">
              <w:rPr>
                <w:rFonts w:ascii="Calibri" w:eastAsia="Calibri" w:hAnsi="Calibri" w:cs="Calibri"/>
                <w:color w:val="4472C4"/>
              </w:rPr>
              <w:t>.</w:t>
            </w:r>
          </w:p>
        </w:tc>
        <w:tc>
          <w:tcPr>
            <w:tcW w:w="21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Gli schemi sono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2" w:lineRule="auto"/>
              <w:ind w:left="134" w:right="67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corretti, completi con  riferimenti conformi  alle normative</w:t>
            </w:r>
          </w:p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8"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10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4x10=40</w:t>
            </w:r>
          </w:p>
        </w:tc>
      </w:tr>
      <w:tr w:rsidR="00BA1A0D" w:rsidTr="00BA1A0D">
        <w:trPr>
          <w:trHeight w:val="1055"/>
        </w:trPr>
        <w:tc>
          <w:tcPr>
            <w:tcW w:w="1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472C4"/>
              </w:rPr>
            </w:pPr>
          </w:p>
        </w:tc>
        <w:tc>
          <w:tcPr>
            <w:tcW w:w="1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4472C4"/>
              </w:rPr>
            </w:pPr>
            <w:r>
              <w:rPr>
                <w:rFonts w:ascii="Calibri" w:eastAsia="Calibri" w:hAnsi="Calibri" w:cs="Calibri"/>
                <w:color w:val="4472C4"/>
              </w:rPr>
              <w:t>Totale: 10</w:t>
            </w:r>
          </w:p>
        </w:tc>
        <w:tc>
          <w:tcPr>
            <w:tcW w:w="721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1A0D" w:rsidRP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35" w:right="127"/>
              <w:jc w:val="center"/>
              <w:rPr>
                <w:rFonts w:ascii="Calibri" w:eastAsia="Calibri" w:hAnsi="Calibri" w:cs="Calibri"/>
                <w:color w:val="4472C4"/>
                <w:sz w:val="24"/>
                <w:szCs w:val="24"/>
              </w:rPr>
            </w:pPr>
            <w:r w:rsidRPr="00BA1A0D">
              <w:rPr>
                <w:rFonts w:ascii="Calibri" w:eastAsia="Calibri" w:hAnsi="Calibri" w:cs="Calibri"/>
                <w:color w:val="4472C4"/>
                <w:sz w:val="24"/>
                <w:szCs w:val="24"/>
              </w:rPr>
              <w:t>Somma punti: 18+24+40=82</w:t>
            </w:r>
          </w:p>
          <w:p w:rsidR="00BA1A0D" w:rsidRP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35" w:right="127"/>
              <w:jc w:val="center"/>
              <w:rPr>
                <w:rFonts w:ascii="Calibri" w:eastAsia="Calibri" w:hAnsi="Calibri" w:cs="Calibri"/>
                <w:color w:val="4472C4"/>
                <w:sz w:val="24"/>
                <w:szCs w:val="24"/>
              </w:rPr>
            </w:pPr>
            <w:r w:rsidRPr="00BA1A0D">
              <w:rPr>
                <w:rFonts w:ascii="Calibri" w:eastAsia="Calibri" w:hAnsi="Calibri" w:cs="Calibri"/>
                <w:color w:val="4472C4"/>
                <w:sz w:val="24"/>
                <w:szCs w:val="24"/>
              </w:rPr>
              <w:t>Media punteggio: 82/10=8.2</w:t>
            </w:r>
          </w:p>
          <w:p w:rsidR="00BA1A0D" w:rsidRPr="00BA1A0D" w:rsidRDefault="00BA1A0D" w:rsidP="00BA1A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35" w:right="127"/>
              <w:jc w:val="center"/>
              <w:rPr>
                <w:rFonts w:ascii="Calibri" w:eastAsia="Calibri" w:hAnsi="Calibri" w:cs="Calibri"/>
                <w:color w:val="4472C4"/>
                <w:sz w:val="20"/>
                <w:szCs w:val="20"/>
              </w:rPr>
            </w:pPr>
            <w:r w:rsidRPr="00BA1A0D">
              <w:rPr>
                <w:rFonts w:ascii="Calibri" w:eastAsia="Calibri" w:hAnsi="Calibri" w:cs="Calibri"/>
                <w:color w:val="4472C4"/>
                <w:sz w:val="24"/>
                <w:szCs w:val="24"/>
              </w:rPr>
              <w:t>Voto: 8,2</w:t>
            </w:r>
          </w:p>
        </w:tc>
      </w:tr>
    </w:tbl>
    <w:p w:rsidR="00BA1A0D" w:rsidRPr="00BA1A0D" w:rsidRDefault="00BA1A0D" w:rsidP="007C7C62">
      <w:pPr>
        <w:rPr>
          <w:highlight w:val="white"/>
        </w:rPr>
      </w:pPr>
    </w:p>
    <w:sectPr w:rsidR="00BA1A0D" w:rsidRPr="00BA1A0D" w:rsidSect="00BC1973">
      <w:footerReference w:type="default" r:id="rId7"/>
      <w:headerReference w:type="first" r:id="rId8"/>
      <w:footerReference w:type="first" r:id="rId9"/>
      <w:pgSz w:w="11906" w:h="16838"/>
      <w:pgMar w:top="567" w:right="737" w:bottom="567" w:left="737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F44" w:rsidRDefault="00751F44">
      <w:r>
        <w:separator/>
      </w:r>
    </w:p>
  </w:endnote>
  <w:endnote w:type="continuationSeparator" w:id="1">
    <w:p w:rsidR="00751F44" w:rsidRDefault="0075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tabs>
        <w:tab w:val="center" w:pos="4819"/>
        <w:tab w:val="right" w:pos="9638"/>
      </w:tabs>
      <w:rPr>
        <w:color w:val="808080"/>
      </w:rPr>
    </w:pPr>
  </w:p>
  <w:p w:rsidR="006159CF" w:rsidRDefault="00B80FC6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 w:rsidR="004F2A3C">
      <w:rPr>
        <w:color w:val="808080"/>
      </w:rPr>
      <w:fldChar w:fldCharType="begin"/>
    </w:r>
    <w:r>
      <w:rPr>
        <w:color w:val="808080"/>
      </w:rPr>
      <w:instrText>PAGE</w:instrText>
    </w:r>
    <w:r w:rsidR="004F2A3C">
      <w:rPr>
        <w:color w:val="808080"/>
      </w:rPr>
      <w:fldChar w:fldCharType="separate"/>
    </w:r>
    <w:r w:rsidR="00404D6B">
      <w:rPr>
        <w:noProof/>
        <w:color w:val="808080"/>
      </w:rPr>
      <w:t>1</w:t>
    </w:r>
    <w:r w:rsidR="004F2A3C">
      <w:rPr>
        <w:color w:val="808080"/>
      </w:rPr>
      <w:fldChar w:fldCharType="end"/>
    </w:r>
    <w:r>
      <w:rPr>
        <w:color w:val="808080"/>
      </w:rPr>
      <w:t xml:space="preserve"> di </w:t>
    </w:r>
    <w:r w:rsidR="004F2A3C">
      <w:rPr>
        <w:color w:val="808080"/>
      </w:rPr>
      <w:fldChar w:fldCharType="begin"/>
    </w:r>
    <w:r>
      <w:rPr>
        <w:color w:val="808080"/>
      </w:rPr>
      <w:instrText>NUMPAGES</w:instrText>
    </w:r>
    <w:r w:rsidR="004F2A3C">
      <w:rPr>
        <w:color w:val="808080"/>
      </w:rPr>
      <w:fldChar w:fldCharType="separate"/>
    </w:r>
    <w:r w:rsidR="00404D6B">
      <w:rPr>
        <w:noProof/>
        <w:color w:val="808080"/>
      </w:rPr>
      <w:t>3</w:t>
    </w:r>
    <w:r w:rsidR="004F2A3C">
      <w:rPr>
        <w:color w:val="808080"/>
      </w:rPr>
      <w:fldChar w:fldCharType="end"/>
    </w:r>
  </w:p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6159CF">
      <w:trPr>
        <w:trHeight w:val="840"/>
        <w:jc w:val="center"/>
      </w:trPr>
      <w:tc>
        <w:tcPr>
          <w:tcW w:w="198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14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6159CF" w:rsidRPr="00A8588C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6159CF" w:rsidRPr="00A8588C" w:rsidRDefault="00BD055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</w:t>
          </w:r>
          <w:r w:rsidR="00810B2B">
            <w:rPr>
              <w:color w:val="808080"/>
              <w:sz w:val="18"/>
              <w:szCs w:val="18"/>
              <w:lang w:val="en-US"/>
            </w:rPr>
            <w:t>.edu</w:t>
          </w:r>
          <w:r>
            <w:rPr>
              <w:color w:val="808080"/>
              <w:sz w:val="18"/>
              <w:szCs w:val="18"/>
              <w:lang w:val="en-US"/>
            </w:rPr>
            <w:t>.</w:t>
          </w:r>
          <w:r w:rsidR="00B80FC6"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6159CF" w:rsidRDefault="00B80FC6">
          <w:pPr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34925</wp:posOffset>
                </wp:positionH>
                <wp:positionV relativeFrom="paragraph">
                  <wp:posOffset>337820</wp:posOffset>
                </wp:positionV>
                <wp:extent cx="1433195" cy="333375"/>
                <wp:effectExtent l="0" t="0" r="0" b="0"/>
                <wp:wrapSquare wrapText="bothSides" distT="0" distB="0" distL="114300" distR="114300"/>
                <wp:docPr id="1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195" cy="333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6159CF" w:rsidRDefault="006159CF">
          <w:pPr>
            <w:jc w:val="center"/>
            <w:rPr>
              <w:color w:val="808080"/>
              <w:sz w:val="18"/>
              <w:szCs w:val="18"/>
            </w:rPr>
          </w:pPr>
        </w:p>
        <w:p w:rsidR="006159CF" w:rsidRDefault="006159CF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F44" w:rsidRDefault="00751F44">
      <w:r>
        <w:separator/>
      </w:r>
    </w:p>
  </w:footnote>
  <w:footnote w:type="continuationSeparator" w:id="1">
    <w:p w:rsidR="00751F44" w:rsidRDefault="00751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6159CF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6159CF" w:rsidRDefault="00B80FC6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1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6159CF" w:rsidRDefault="00B80FC6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6159CF" w:rsidRDefault="00B80FC6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6159CF" w:rsidRDefault="006159CF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42402"/>
    <w:rsid w:val="00052486"/>
    <w:rsid w:val="0005702B"/>
    <w:rsid w:val="00066564"/>
    <w:rsid w:val="00066D22"/>
    <w:rsid w:val="00071B19"/>
    <w:rsid w:val="000C61E4"/>
    <w:rsid w:val="000E0D1E"/>
    <w:rsid w:val="00147513"/>
    <w:rsid w:val="00197683"/>
    <w:rsid w:val="002032E6"/>
    <w:rsid w:val="00241C58"/>
    <w:rsid w:val="002650F2"/>
    <w:rsid w:val="0027070A"/>
    <w:rsid w:val="002F1983"/>
    <w:rsid w:val="002F5BB9"/>
    <w:rsid w:val="00306A46"/>
    <w:rsid w:val="00336008"/>
    <w:rsid w:val="00362759"/>
    <w:rsid w:val="00367C42"/>
    <w:rsid w:val="003D7B21"/>
    <w:rsid w:val="003E5299"/>
    <w:rsid w:val="00404D6B"/>
    <w:rsid w:val="00406559"/>
    <w:rsid w:val="0043443F"/>
    <w:rsid w:val="00484167"/>
    <w:rsid w:val="004C2EC4"/>
    <w:rsid w:val="004D302A"/>
    <w:rsid w:val="004D34C2"/>
    <w:rsid w:val="004E33C9"/>
    <w:rsid w:val="004E5B4D"/>
    <w:rsid w:val="004F2014"/>
    <w:rsid w:val="004F2A3C"/>
    <w:rsid w:val="0052115E"/>
    <w:rsid w:val="005228F8"/>
    <w:rsid w:val="005276F2"/>
    <w:rsid w:val="00531311"/>
    <w:rsid w:val="00561C95"/>
    <w:rsid w:val="005726E6"/>
    <w:rsid w:val="005A7BD7"/>
    <w:rsid w:val="005F3D48"/>
    <w:rsid w:val="005F7A07"/>
    <w:rsid w:val="006025E0"/>
    <w:rsid w:val="00603A46"/>
    <w:rsid w:val="0060508C"/>
    <w:rsid w:val="00605FA6"/>
    <w:rsid w:val="006159CF"/>
    <w:rsid w:val="00623A56"/>
    <w:rsid w:val="00623FC8"/>
    <w:rsid w:val="00641D8A"/>
    <w:rsid w:val="00664EE8"/>
    <w:rsid w:val="00671D86"/>
    <w:rsid w:val="00684E74"/>
    <w:rsid w:val="0068619F"/>
    <w:rsid w:val="00696370"/>
    <w:rsid w:val="006E0713"/>
    <w:rsid w:val="007249B6"/>
    <w:rsid w:val="007409EF"/>
    <w:rsid w:val="00751F44"/>
    <w:rsid w:val="00766F76"/>
    <w:rsid w:val="007723A2"/>
    <w:rsid w:val="007B2904"/>
    <w:rsid w:val="007C7C62"/>
    <w:rsid w:val="00810B2B"/>
    <w:rsid w:val="00814294"/>
    <w:rsid w:val="0082016B"/>
    <w:rsid w:val="0083274B"/>
    <w:rsid w:val="00851083"/>
    <w:rsid w:val="00864B20"/>
    <w:rsid w:val="008770C5"/>
    <w:rsid w:val="00893B76"/>
    <w:rsid w:val="008953B6"/>
    <w:rsid w:val="008B1B60"/>
    <w:rsid w:val="008D03D9"/>
    <w:rsid w:val="008F4B68"/>
    <w:rsid w:val="009349CB"/>
    <w:rsid w:val="009462D5"/>
    <w:rsid w:val="00961FB7"/>
    <w:rsid w:val="009802ED"/>
    <w:rsid w:val="00A05DD7"/>
    <w:rsid w:val="00A168B6"/>
    <w:rsid w:val="00A36C76"/>
    <w:rsid w:val="00A66327"/>
    <w:rsid w:val="00A75DE3"/>
    <w:rsid w:val="00A8588C"/>
    <w:rsid w:val="00A91C0E"/>
    <w:rsid w:val="00A95485"/>
    <w:rsid w:val="00A96044"/>
    <w:rsid w:val="00AA5962"/>
    <w:rsid w:val="00AD0970"/>
    <w:rsid w:val="00AF03F4"/>
    <w:rsid w:val="00B173FA"/>
    <w:rsid w:val="00B6512F"/>
    <w:rsid w:val="00B80FC6"/>
    <w:rsid w:val="00B84742"/>
    <w:rsid w:val="00BA1A0D"/>
    <w:rsid w:val="00BB2CC7"/>
    <w:rsid w:val="00BC1973"/>
    <w:rsid w:val="00BD0557"/>
    <w:rsid w:val="00BE587B"/>
    <w:rsid w:val="00BF2E79"/>
    <w:rsid w:val="00BF3368"/>
    <w:rsid w:val="00C27381"/>
    <w:rsid w:val="00C305AB"/>
    <w:rsid w:val="00C32EE3"/>
    <w:rsid w:val="00C42789"/>
    <w:rsid w:val="00C469E7"/>
    <w:rsid w:val="00C50D29"/>
    <w:rsid w:val="00C520CF"/>
    <w:rsid w:val="00C62BD0"/>
    <w:rsid w:val="00C70D57"/>
    <w:rsid w:val="00CD307F"/>
    <w:rsid w:val="00D30A62"/>
    <w:rsid w:val="00D425B5"/>
    <w:rsid w:val="00D44F34"/>
    <w:rsid w:val="00D5403D"/>
    <w:rsid w:val="00DA272B"/>
    <w:rsid w:val="00DB3465"/>
    <w:rsid w:val="00DE7A5D"/>
    <w:rsid w:val="00DF65BA"/>
    <w:rsid w:val="00E154A8"/>
    <w:rsid w:val="00E67293"/>
    <w:rsid w:val="00E83BFF"/>
    <w:rsid w:val="00E866BD"/>
    <w:rsid w:val="00EA13F7"/>
    <w:rsid w:val="00EF0819"/>
    <w:rsid w:val="00EF19DB"/>
    <w:rsid w:val="00F01DBD"/>
    <w:rsid w:val="00F77F50"/>
    <w:rsid w:val="00F95747"/>
    <w:rsid w:val="00FC3CB5"/>
    <w:rsid w:val="00FD0C23"/>
    <w:rsid w:val="00FF6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DA2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3A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</w:pPr>
    <w:rPr>
      <w:rFonts w:ascii="Arial" w:eastAsia="Arial" w:hAnsi="Arial" w:cs="Arial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65</cp:revision>
  <cp:lastPrinted>2019-09-16T10:49:00Z</cp:lastPrinted>
  <dcterms:created xsi:type="dcterms:W3CDTF">2019-09-01T18:23:00Z</dcterms:created>
  <dcterms:modified xsi:type="dcterms:W3CDTF">2020-12-19T15:55:00Z</dcterms:modified>
</cp:coreProperties>
</file>